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8C" w:rsidRPr="00060D7E" w:rsidRDefault="00533E8C" w:rsidP="001C4EC2">
      <w:pPr>
        <w:tabs>
          <w:tab w:val="left" w:pos="6521"/>
        </w:tabs>
        <w:spacing w:after="0" w:line="240" w:lineRule="auto"/>
        <w:jc w:val="center"/>
        <w:rPr>
          <w:rFonts w:ascii="Arial" w:hAnsi="Arial" w:cs="Arial"/>
        </w:rPr>
      </w:pPr>
    </w:p>
    <w:p w:rsidR="00255A2E" w:rsidRPr="00663BFB" w:rsidRDefault="00255A2E" w:rsidP="00BF239D">
      <w:pPr>
        <w:spacing w:after="0"/>
        <w:jc w:val="center"/>
        <w:rPr>
          <w:rFonts w:ascii="Arial" w:hAnsi="Arial" w:cs="Arial"/>
          <w:b/>
          <w:sz w:val="24"/>
        </w:rPr>
      </w:pPr>
      <w:r w:rsidRPr="00663BFB">
        <w:rPr>
          <w:rFonts w:ascii="Arial" w:hAnsi="Arial" w:cs="Arial"/>
          <w:b/>
          <w:sz w:val="24"/>
          <w:highlight w:val="cyan"/>
        </w:rPr>
        <w:t>Call for abstract</w:t>
      </w:r>
      <w:r w:rsidR="00663BFB" w:rsidRPr="00663BFB">
        <w:rPr>
          <w:rFonts w:ascii="Arial" w:hAnsi="Arial" w:cs="Arial"/>
          <w:b/>
          <w:sz w:val="24"/>
          <w:highlight w:val="cyan"/>
        </w:rPr>
        <w:t>s</w:t>
      </w:r>
    </w:p>
    <w:p w:rsidR="00062EF6" w:rsidRPr="00A77C7F" w:rsidRDefault="00062EF6" w:rsidP="00BF239D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</w:rPr>
      </w:pPr>
      <w:r w:rsidRPr="00A77C7F">
        <w:rPr>
          <w:rFonts w:ascii="Arial" w:hAnsi="Arial" w:cs="Arial"/>
          <w:b/>
          <w:color w:val="0F243E" w:themeColor="text2" w:themeShade="80"/>
          <w:sz w:val="24"/>
        </w:rPr>
        <w:t>Health right across the Mediterranean: tackling inequalities and building capacities</w:t>
      </w:r>
    </w:p>
    <w:p w:rsidR="00823A01" w:rsidRDefault="00F058B3" w:rsidP="00BF239D">
      <w:pPr>
        <w:spacing w:after="0"/>
        <w:jc w:val="center"/>
        <w:rPr>
          <w:rFonts w:ascii="Arial" w:hAnsi="Arial" w:cs="Arial"/>
          <w:b/>
          <w:color w:val="0F243E" w:themeColor="text2" w:themeShade="80"/>
        </w:rPr>
      </w:pPr>
      <w:r w:rsidRPr="00A77C7F">
        <w:rPr>
          <w:rFonts w:ascii="Arial" w:hAnsi="Arial" w:cs="Arial"/>
          <w:b/>
          <w:color w:val="0F243E" w:themeColor="text2" w:themeShade="80"/>
        </w:rPr>
        <w:t>A multidisciplinary workshop</w:t>
      </w:r>
    </w:p>
    <w:p w:rsidR="00D251BA" w:rsidRPr="0042337B" w:rsidRDefault="001C4EC2" w:rsidP="00BF239D">
      <w:pPr>
        <w:spacing w:after="0"/>
        <w:jc w:val="center"/>
        <w:rPr>
          <w:rFonts w:ascii="Arial" w:hAnsi="Arial" w:cs="Arial"/>
          <w:b/>
        </w:rPr>
      </w:pPr>
      <w:r w:rsidRPr="0042337B">
        <w:rPr>
          <w:rFonts w:ascii="Arial" w:hAnsi="Arial" w:cs="Arial"/>
          <w:b/>
        </w:rPr>
        <w:t>April 6</w:t>
      </w:r>
      <w:r w:rsidR="00463788" w:rsidRPr="00463788">
        <w:rPr>
          <w:rFonts w:ascii="Arial" w:hAnsi="Arial" w:cs="Arial"/>
          <w:b/>
          <w:vertAlign w:val="superscript"/>
        </w:rPr>
        <w:t>th</w:t>
      </w:r>
      <w:r w:rsidRPr="0042337B">
        <w:rPr>
          <w:rFonts w:ascii="Arial" w:hAnsi="Arial" w:cs="Arial"/>
          <w:b/>
        </w:rPr>
        <w:t>, 2017</w:t>
      </w:r>
      <w:r w:rsidR="0042337B" w:rsidRPr="0042337B">
        <w:rPr>
          <w:rFonts w:ascii="Arial" w:hAnsi="Arial" w:cs="Arial"/>
          <w:b/>
        </w:rPr>
        <w:t xml:space="preserve"> - Genova, Italy</w:t>
      </w:r>
    </w:p>
    <w:p w:rsidR="00BA7B9A" w:rsidRPr="00A77C7F" w:rsidRDefault="00BA7B9A" w:rsidP="00BF239D">
      <w:pPr>
        <w:spacing w:after="0"/>
        <w:jc w:val="both"/>
        <w:rPr>
          <w:rFonts w:ascii="Arial" w:hAnsi="Arial" w:cs="Arial"/>
        </w:rPr>
      </w:pPr>
    </w:p>
    <w:p w:rsidR="00F058B3" w:rsidRPr="00BC1ECB" w:rsidRDefault="00153328" w:rsidP="0042337B">
      <w:pPr>
        <w:spacing w:before="60" w:after="0"/>
        <w:jc w:val="both"/>
        <w:rPr>
          <w:rFonts w:ascii="Arial" w:hAnsi="Arial" w:cs="Arial"/>
          <w:sz w:val="20"/>
        </w:rPr>
      </w:pPr>
      <w:r w:rsidRPr="00BC1ECB">
        <w:rPr>
          <w:rFonts w:ascii="Arial" w:hAnsi="Arial" w:cs="Arial"/>
          <w:sz w:val="20"/>
        </w:rPr>
        <w:t xml:space="preserve">The </w:t>
      </w:r>
      <w:r w:rsidR="00255A2E" w:rsidRPr="00BC1ECB">
        <w:rPr>
          <w:rFonts w:ascii="Arial" w:hAnsi="Arial" w:cs="Arial"/>
          <w:sz w:val="20"/>
        </w:rPr>
        <w:t xml:space="preserve">one-day </w:t>
      </w:r>
      <w:r w:rsidRPr="00BC1ECB">
        <w:rPr>
          <w:rFonts w:ascii="Arial" w:hAnsi="Arial" w:cs="Arial"/>
          <w:sz w:val="20"/>
        </w:rPr>
        <w:t>workshop</w:t>
      </w:r>
      <w:r w:rsidR="006F3435" w:rsidRPr="00BC1ECB">
        <w:rPr>
          <w:rFonts w:ascii="Arial" w:hAnsi="Arial" w:cs="Arial"/>
          <w:sz w:val="20"/>
        </w:rPr>
        <w:t xml:space="preserve"> </w:t>
      </w:r>
      <w:r w:rsidR="00255A2E" w:rsidRPr="00BC1ECB">
        <w:rPr>
          <w:rFonts w:ascii="Arial" w:hAnsi="Arial" w:cs="Arial"/>
          <w:sz w:val="20"/>
        </w:rPr>
        <w:t>will focus</w:t>
      </w:r>
      <w:r w:rsidR="006F3435" w:rsidRPr="00BC1ECB">
        <w:rPr>
          <w:rFonts w:ascii="Arial" w:hAnsi="Arial" w:cs="Arial"/>
          <w:sz w:val="20"/>
        </w:rPr>
        <w:t xml:space="preserve"> on one key question: what are the key actions to tackle health inequalities and improve health for people living on or moving across the Mediterranean?</w:t>
      </w:r>
      <w:r w:rsidR="00041C0A" w:rsidRPr="00BC1ECB">
        <w:rPr>
          <w:rFonts w:ascii="Arial" w:hAnsi="Arial" w:cs="Arial"/>
          <w:sz w:val="20"/>
        </w:rPr>
        <w:t xml:space="preserve"> </w:t>
      </w:r>
      <w:r w:rsidR="006F3435" w:rsidRPr="00BC1ECB">
        <w:rPr>
          <w:rFonts w:ascii="Arial" w:hAnsi="Arial" w:cs="Arial"/>
          <w:sz w:val="20"/>
        </w:rPr>
        <w:t>We</w:t>
      </w:r>
      <w:r w:rsidR="00F058B3" w:rsidRPr="00BC1ECB">
        <w:rPr>
          <w:rFonts w:ascii="Arial" w:hAnsi="Arial" w:cs="Arial"/>
          <w:sz w:val="20"/>
        </w:rPr>
        <w:t xml:space="preserve"> aim to discuss the local and current situation with regard to health and healthcare in the Mediterranean area, by applying the lenses of global health and public health. </w:t>
      </w:r>
      <w:r w:rsidR="0042448B" w:rsidRPr="00BC1ECB">
        <w:rPr>
          <w:rFonts w:ascii="Arial" w:hAnsi="Arial" w:cs="Arial"/>
          <w:sz w:val="20"/>
        </w:rPr>
        <w:t xml:space="preserve">Each topic selected for discussion entails both the local and global </w:t>
      </w:r>
      <w:r w:rsidR="00BC1ECB" w:rsidRPr="00BC1ECB">
        <w:rPr>
          <w:rFonts w:ascii="Arial" w:hAnsi="Arial" w:cs="Arial"/>
          <w:sz w:val="20"/>
        </w:rPr>
        <w:t>perspective. The</w:t>
      </w:r>
      <w:r w:rsidR="00F058B3" w:rsidRPr="00BC1ECB">
        <w:rPr>
          <w:rFonts w:ascii="Arial" w:hAnsi="Arial" w:cs="Arial"/>
          <w:sz w:val="20"/>
        </w:rPr>
        <w:t xml:space="preserve"> event </w:t>
      </w:r>
      <w:r w:rsidR="00060D7E" w:rsidRPr="00BC1ECB">
        <w:rPr>
          <w:rFonts w:ascii="Arial" w:hAnsi="Arial" w:cs="Arial"/>
          <w:sz w:val="20"/>
        </w:rPr>
        <w:t>is</w:t>
      </w:r>
      <w:r w:rsidR="00F058B3" w:rsidRPr="00BC1ECB">
        <w:rPr>
          <w:rFonts w:ascii="Arial" w:hAnsi="Arial" w:cs="Arial"/>
          <w:sz w:val="20"/>
        </w:rPr>
        <w:t xml:space="preserve"> part of the programme offered by the University of Genova as </w:t>
      </w:r>
      <w:hyperlink r:id="rId8" w:history="1">
        <w:r w:rsidR="00F058B3" w:rsidRPr="00BC1ECB">
          <w:rPr>
            <w:rStyle w:val="Hyperlink"/>
            <w:rFonts w:ascii="Arial" w:hAnsi="Arial" w:cs="Arial"/>
            <w:sz w:val="20"/>
          </w:rPr>
          <w:t>Regional Action Centre for Italy</w:t>
        </w:r>
      </w:hyperlink>
      <w:r w:rsidR="00F058B3" w:rsidRPr="00BC1ECB">
        <w:rPr>
          <w:rFonts w:ascii="Arial" w:hAnsi="Arial" w:cs="Arial"/>
          <w:sz w:val="20"/>
        </w:rPr>
        <w:t xml:space="preserve"> of the </w:t>
      </w:r>
      <w:hyperlink r:id="rId9" w:history="1">
        <w:r w:rsidR="00F058B3" w:rsidRPr="00BC1ECB">
          <w:rPr>
            <w:rStyle w:val="Hyperlink"/>
            <w:rFonts w:ascii="Arial" w:hAnsi="Arial" w:cs="Arial"/>
            <w:sz w:val="20"/>
          </w:rPr>
          <w:t>Internationa</w:t>
        </w:r>
        <w:r w:rsidR="00E90D76" w:rsidRPr="00BC1ECB">
          <w:rPr>
            <w:rStyle w:val="Hyperlink"/>
            <w:rFonts w:ascii="Arial" w:hAnsi="Arial" w:cs="Arial"/>
            <w:sz w:val="20"/>
          </w:rPr>
          <w:t>l Year of Global Understanding</w:t>
        </w:r>
      </w:hyperlink>
      <w:r w:rsidR="00F058B3" w:rsidRPr="00BC1ECB">
        <w:rPr>
          <w:rFonts w:ascii="Arial" w:hAnsi="Arial" w:cs="Arial"/>
          <w:sz w:val="20"/>
        </w:rPr>
        <w:t>.</w:t>
      </w:r>
    </w:p>
    <w:p w:rsidR="00AC098B" w:rsidRPr="00BC1ECB" w:rsidRDefault="00AC098B" w:rsidP="00AC098B">
      <w:pPr>
        <w:spacing w:before="60" w:after="0"/>
        <w:jc w:val="both"/>
        <w:rPr>
          <w:rFonts w:ascii="Arial" w:hAnsi="Arial" w:cs="Arial"/>
          <w:u w:val="single"/>
        </w:rPr>
      </w:pPr>
      <w:r w:rsidRPr="00BC1ECB">
        <w:rPr>
          <w:rFonts w:ascii="Arial" w:hAnsi="Arial" w:cs="Arial"/>
          <w:u w:val="single"/>
        </w:rPr>
        <w:t>There is no registration fee. Pre-registration by March 1</w:t>
      </w:r>
      <w:r w:rsidRPr="00BC1ECB">
        <w:rPr>
          <w:rFonts w:ascii="Arial" w:hAnsi="Arial" w:cs="Arial"/>
          <w:u w:val="single"/>
        </w:rPr>
        <w:t>7</w:t>
      </w:r>
      <w:r w:rsidRPr="00BC1ECB">
        <w:rPr>
          <w:rFonts w:ascii="Arial" w:hAnsi="Arial" w:cs="Arial"/>
          <w:u w:val="single"/>
          <w:vertAlign w:val="superscript"/>
        </w:rPr>
        <w:t>th</w:t>
      </w:r>
      <w:r w:rsidRPr="00BC1ECB">
        <w:rPr>
          <w:rFonts w:ascii="Arial" w:hAnsi="Arial" w:cs="Arial"/>
          <w:u w:val="single"/>
        </w:rPr>
        <w:t>, 2017 is strongly encouraged.</w:t>
      </w:r>
    </w:p>
    <w:p w:rsidR="00463788" w:rsidRPr="00BC1ECB" w:rsidRDefault="00463788" w:rsidP="0042337B">
      <w:pPr>
        <w:spacing w:before="60" w:after="0"/>
        <w:jc w:val="both"/>
        <w:rPr>
          <w:rFonts w:ascii="Arial" w:hAnsi="Arial" w:cs="Arial"/>
          <w:b/>
        </w:rPr>
      </w:pPr>
      <w:r w:rsidRPr="00DE408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Scientific Board</w:t>
      </w:r>
      <w:r w:rsidRPr="00DE4087">
        <w:rPr>
          <w:rFonts w:ascii="Arial" w:hAnsi="Arial" w:cs="Arial"/>
        </w:rPr>
        <w:t xml:space="preserve"> will review and accept a limited number of abstracts for </w:t>
      </w:r>
      <w:r>
        <w:rPr>
          <w:rFonts w:ascii="Arial" w:hAnsi="Arial" w:cs="Arial"/>
        </w:rPr>
        <w:t>short</w:t>
      </w:r>
      <w:r w:rsidRPr="00DE4087">
        <w:rPr>
          <w:rFonts w:ascii="Arial" w:hAnsi="Arial" w:cs="Arial"/>
        </w:rPr>
        <w:t xml:space="preserve"> platform presentations. </w:t>
      </w:r>
      <w:r w:rsidRPr="00BC1ECB">
        <w:rPr>
          <w:rFonts w:ascii="Arial" w:hAnsi="Arial" w:cs="Arial"/>
          <w:b/>
        </w:rPr>
        <w:t xml:space="preserve">Accepted abstracts </w:t>
      </w:r>
      <w:proofErr w:type="gramStart"/>
      <w:r w:rsidRPr="00BC1ECB">
        <w:rPr>
          <w:rFonts w:ascii="Arial" w:hAnsi="Arial" w:cs="Arial"/>
          <w:b/>
        </w:rPr>
        <w:t>will be published</w:t>
      </w:r>
      <w:proofErr w:type="gramEnd"/>
      <w:r w:rsidRPr="00BC1ECB">
        <w:rPr>
          <w:rFonts w:ascii="Arial" w:hAnsi="Arial" w:cs="Arial"/>
          <w:b/>
        </w:rPr>
        <w:t xml:space="preserve"> in a</w:t>
      </w:r>
      <w:r w:rsidR="00BC1ECB" w:rsidRPr="00BC1ECB">
        <w:rPr>
          <w:rFonts w:ascii="Arial" w:hAnsi="Arial" w:cs="Arial"/>
          <w:b/>
        </w:rPr>
        <w:t>n</w:t>
      </w:r>
      <w:r w:rsidRPr="00BC1ECB">
        <w:rPr>
          <w:rFonts w:ascii="Arial" w:hAnsi="Arial" w:cs="Arial"/>
          <w:b/>
        </w:rPr>
        <w:t xml:space="preserve"> indexed book published by Genova University Press.</w:t>
      </w:r>
    </w:p>
    <w:p w:rsidR="00AC098B" w:rsidRPr="007631B4" w:rsidRDefault="00AC098B" w:rsidP="0042337B">
      <w:pPr>
        <w:spacing w:before="60" w:after="0"/>
        <w:jc w:val="both"/>
        <w:rPr>
          <w:rFonts w:ascii="Arial" w:hAnsi="Arial" w:cs="Arial"/>
          <w:b/>
        </w:rPr>
      </w:pPr>
      <w:r w:rsidRPr="007631B4">
        <w:rPr>
          <w:rFonts w:ascii="Arial" w:hAnsi="Arial" w:cs="Arial"/>
          <w:b/>
        </w:rPr>
        <w:t>Main topics:</w:t>
      </w:r>
    </w:p>
    <w:p w:rsidR="00AC098B" w:rsidRPr="003B2618" w:rsidRDefault="00AC098B" w:rsidP="00AC098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3B2618">
        <w:rPr>
          <w:rFonts w:ascii="Arial" w:hAnsi="Arial" w:cs="Arial"/>
        </w:rPr>
        <w:t>ealth equity</w:t>
      </w:r>
      <w:r>
        <w:rPr>
          <w:rFonts w:ascii="Arial" w:hAnsi="Arial" w:cs="Arial"/>
        </w:rPr>
        <w:t xml:space="preserve">: reflections and </w:t>
      </w:r>
      <w:r w:rsidRPr="003B2618">
        <w:rPr>
          <w:rFonts w:ascii="Arial" w:hAnsi="Arial" w:cs="Arial"/>
        </w:rPr>
        <w:t>actions on social determinants</w:t>
      </w:r>
      <w:r>
        <w:rPr>
          <w:rFonts w:ascii="Arial" w:hAnsi="Arial" w:cs="Arial"/>
        </w:rPr>
        <w:t xml:space="preserve"> and equal access to cures</w:t>
      </w:r>
    </w:p>
    <w:p w:rsidR="00AC098B" w:rsidRPr="003B2618" w:rsidRDefault="00AC098B" w:rsidP="00AC098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3B2618">
        <w:rPr>
          <w:rFonts w:ascii="Arial" w:hAnsi="Arial" w:cs="Arial"/>
        </w:rPr>
        <w:t>Global programmes for health and healthcare</w:t>
      </w:r>
    </w:p>
    <w:p w:rsidR="00AC098B" w:rsidRPr="003B2618" w:rsidRDefault="00AC098B" w:rsidP="00124CD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The role for medical humanities in healthcare</w:t>
      </w:r>
    </w:p>
    <w:p w:rsidR="00AC098B" w:rsidRPr="003B2618" w:rsidRDefault="00124CD5" w:rsidP="00AC098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The effect of local and global</w:t>
      </w:r>
      <w:r w:rsidR="00AC098B" w:rsidRPr="003B2618">
        <w:rPr>
          <w:rFonts w:ascii="Arial" w:hAnsi="Arial" w:cs="Arial"/>
        </w:rPr>
        <w:t xml:space="preserve"> environment on human health</w:t>
      </w:r>
    </w:p>
    <w:p w:rsidR="00124CD5" w:rsidRDefault="00AC098B" w:rsidP="00AC098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3B2618">
        <w:rPr>
          <w:rFonts w:ascii="Arial" w:hAnsi="Arial" w:cs="Arial"/>
        </w:rPr>
        <w:t xml:space="preserve">The role for interpersonal communication </w:t>
      </w:r>
      <w:r w:rsidR="00124CD5">
        <w:rPr>
          <w:rFonts w:ascii="Arial" w:hAnsi="Arial" w:cs="Arial"/>
        </w:rPr>
        <w:t xml:space="preserve">in </w:t>
      </w:r>
      <w:r w:rsidRPr="003B2618">
        <w:rPr>
          <w:rFonts w:ascii="Arial" w:hAnsi="Arial" w:cs="Arial"/>
        </w:rPr>
        <w:t>healthcare</w:t>
      </w:r>
    </w:p>
    <w:p w:rsidR="00AC098B" w:rsidRPr="003B2618" w:rsidRDefault="00124CD5" w:rsidP="00AC098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Actions with local communities to improve health</w:t>
      </w:r>
    </w:p>
    <w:p w:rsidR="00255A2E" w:rsidRDefault="00463788" w:rsidP="0042337B">
      <w:pPr>
        <w:spacing w:before="60" w:after="0"/>
        <w:jc w:val="both"/>
        <w:rPr>
          <w:rFonts w:ascii="Arial" w:hAnsi="Arial" w:cs="Arial"/>
        </w:rPr>
      </w:pPr>
      <w:r w:rsidRPr="00DE4087">
        <w:rPr>
          <w:rFonts w:ascii="Arial" w:hAnsi="Arial" w:cs="Arial"/>
        </w:rPr>
        <w:t>Deadline for receipt of abstracts is</w:t>
      </w:r>
      <w:r w:rsidR="00255A2E" w:rsidRPr="00DE4087">
        <w:rPr>
          <w:rFonts w:ascii="Arial" w:hAnsi="Arial" w:cs="Arial"/>
        </w:rPr>
        <w:t xml:space="preserve"> </w:t>
      </w:r>
      <w:r w:rsidR="00255A2E" w:rsidRPr="00255A2E">
        <w:rPr>
          <w:rFonts w:ascii="Arial" w:hAnsi="Arial" w:cs="Arial"/>
          <w:u w:val="single"/>
        </w:rPr>
        <w:t>March 17</w:t>
      </w:r>
      <w:r w:rsidR="00255A2E" w:rsidRPr="00463788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  <w:u w:val="single"/>
        </w:rPr>
        <w:t>,</w:t>
      </w:r>
      <w:r w:rsidR="00255A2E" w:rsidRPr="00255A2E">
        <w:rPr>
          <w:rFonts w:ascii="Arial" w:hAnsi="Arial" w:cs="Arial"/>
          <w:u w:val="single"/>
        </w:rPr>
        <w:t xml:space="preserve"> 2017</w:t>
      </w:r>
      <w:r w:rsidR="00255A2E">
        <w:rPr>
          <w:rFonts w:ascii="Arial" w:hAnsi="Arial" w:cs="Arial"/>
        </w:rPr>
        <w:t>.</w:t>
      </w:r>
      <w:r w:rsidR="00464C70">
        <w:rPr>
          <w:rFonts w:ascii="Arial" w:hAnsi="Arial" w:cs="Arial"/>
        </w:rPr>
        <w:t xml:space="preserve"> Abstract may be submitted in either </w:t>
      </w:r>
      <w:r w:rsidR="00464C70" w:rsidRPr="00464C70">
        <w:rPr>
          <w:rFonts w:ascii="Arial" w:hAnsi="Arial" w:cs="Arial"/>
          <w:u w:val="single"/>
        </w:rPr>
        <w:t>English or Italian</w:t>
      </w:r>
      <w:r w:rsidR="00464C70">
        <w:rPr>
          <w:rFonts w:ascii="Arial" w:hAnsi="Arial" w:cs="Arial"/>
        </w:rPr>
        <w:t>.</w:t>
      </w:r>
    </w:p>
    <w:p w:rsidR="00255A2E" w:rsidRDefault="00255A2E" w:rsidP="00255A2E">
      <w:pPr>
        <w:spacing w:after="0" w:line="240" w:lineRule="auto"/>
        <w:jc w:val="both"/>
        <w:rPr>
          <w:rFonts w:ascii="Arial" w:hAnsi="Arial" w:cs="Arial"/>
        </w:rPr>
      </w:pPr>
    </w:p>
    <w:p w:rsidR="00907F41" w:rsidRPr="00761F81" w:rsidRDefault="00907F41" w:rsidP="00907F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1F81">
        <w:rPr>
          <w:rFonts w:ascii="Arial" w:hAnsi="Arial" w:cs="Arial"/>
          <w:b/>
          <w:sz w:val="20"/>
          <w:szCs w:val="20"/>
        </w:rPr>
        <w:t xml:space="preserve">Scientific Board: </w:t>
      </w:r>
    </w:p>
    <w:p w:rsidR="00907F41" w:rsidRPr="00060D7E" w:rsidRDefault="00907F41" w:rsidP="00907F41">
      <w:pPr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060D7E">
        <w:rPr>
          <w:rFonts w:ascii="Arial" w:hAnsi="Arial" w:cs="Arial"/>
          <w:sz w:val="20"/>
          <w:szCs w:val="20"/>
        </w:rPr>
        <w:t>Emilio Di Maria (Dept. of Health Sciences, Working Group for International Cooperation, University of Genova)</w:t>
      </w:r>
    </w:p>
    <w:p w:rsidR="00907F41" w:rsidRDefault="00907F41" w:rsidP="00907F41">
      <w:pPr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F738F4">
        <w:rPr>
          <w:rFonts w:ascii="Arial" w:hAnsi="Arial" w:cs="Arial"/>
          <w:sz w:val="20"/>
          <w:szCs w:val="20"/>
        </w:rPr>
        <w:t>Antonio Guerci (Scientific Director</w:t>
      </w:r>
      <w:r w:rsidR="002649B3">
        <w:rPr>
          <w:rFonts w:ascii="Arial" w:hAnsi="Arial" w:cs="Arial"/>
          <w:sz w:val="20"/>
          <w:szCs w:val="20"/>
        </w:rPr>
        <w:t xml:space="preserve">, </w:t>
      </w:r>
      <w:r w:rsidRPr="00F738F4">
        <w:rPr>
          <w:rFonts w:ascii="Arial" w:hAnsi="Arial" w:cs="Arial"/>
          <w:sz w:val="20"/>
          <w:szCs w:val="20"/>
        </w:rPr>
        <w:t>UNESCO Chair on Anthropology of Healt</w:t>
      </w:r>
      <w:r w:rsidR="00062C67">
        <w:rPr>
          <w:rFonts w:ascii="Arial" w:hAnsi="Arial" w:cs="Arial"/>
          <w:sz w:val="20"/>
          <w:szCs w:val="20"/>
        </w:rPr>
        <w:t>h Biosphere and Healing Systems</w:t>
      </w:r>
      <w:r w:rsidRPr="00F738F4">
        <w:rPr>
          <w:rFonts w:ascii="Arial" w:hAnsi="Arial" w:cs="Arial"/>
          <w:sz w:val="20"/>
          <w:szCs w:val="20"/>
        </w:rPr>
        <w:t>)</w:t>
      </w:r>
    </w:p>
    <w:p w:rsidR="002649B3" w:rsidRPr="00F738F4" w:rsidRDefault="002649B3" w:rsidP="00907F41">
      <w:pPr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Franco Montanari (Dept. of Antiquities, Philosophy and History)</w:t>
      </w:r>
    </w:p>
    <w:p w:rsidR="00907F41" w:rsidRDefault="00907F41" w:rsidP="00907F41">
      <w:pPr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060D7E">
        <w:rPr>
          <w:rFonts w:ascii="Arial" w:hAnsi="Arial" w:cs="Arial"/>
          <w:sz w:val="20"/>
          <w:szCs w:val="20"/>
        </w:rPr>
        <w:t>Mara Morelli (Dept. of Modern Languages and Cultures</w:t>
      </w:r>
      <w:r w:rsidR="002649B3" w:rsidRPr="00F738F4">
        <w:rPr>
          <w:rFonts w:ascii="Arial" w:hAnsi="Arial" w:cs="Arial"/>
          <w:sz w:val="20"/>
          <w:szCs w:val="20"/>
        </w:rPr>
        <w:t>, University of Genova</w:t>
      </w:r>
      <w:r w:rsidRPr="00060D7E">
        <w:rPr>
          <w:rFonts w:ascii="Arial" w:hAnsi="Arial" w:cs="Arial"/>
          <w:sz w:val="20"/>
          <w:szCs w:val="20"/>
        </w:rPr>
        <w:t>)</w:t>
      </w:r>
    </w:p>
    <w:p w:rsidR="00B465AB" w:rsidRPr="00060D7E" w:rsidRDefault="00FA72EB" w:rsidP="00907F41">
      <w:pPr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Marina</w:t>
      </w:r>
      <w:r w:rsidR="00B465AB">
        <w:rPr>
          <w:rFonts w:ascii="Arial" w:hAnsi="Arial" w:cs="Arial"/>
          <w:sz w:val="20"/>
          <w:szCs w:val="20"/>
        </w:rPr>
        <w:t xml:space="preserve"> Rui (Dept. of</w:t>
      </w:r>
      <w:r w:rsidR="0090611F">
        <w:rPr>
          <w:rFonts w:ascii="Arial" w:hAnsi="Arial" w:cs="Arial"/>
          <w:sz w:val="20"/>
          <w:szCs w:val="20"/>
        </w:rPr>
        <w:t xml:space="preserve"> Chemistry and Industrial Chemistry</w:t>
      </w:r>
      <w:r w:rsidR="0090611F" w:rsidRPr="00F738F4">
        <w:rPr>
          <w:rFonts w:ascii="Arial" w:hAnsi="Arial" w:cs="Arial"/>
          <w:sz w:val="20"/>
          <w:szCs w:val="20"/>
        </w:rPr>
        <w:t>, University of Genova</w:t>
      </w:r>
      <w:r w:rsidR="0090611F" w:rsidRPr="00060D7E">
        <w:rPr>
          <w:rFonts w:ascii="Arial" w:hAnsi="Arial" w:cs="Arial"/>
          <w:sz w:val="20"/>
          <w:szCs w:val="20"/>
        </w:rPr>
        <w:t>)</w:t>
      </w:r>
    </w:p>
    <w:p w:rsidR="003D1715" w:rsidRPr="00637838" w:rsidRDefault="00907F41" w:rsidP="00D74A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D74A1E">
        <w:rPr>
          <w:rFonts w:ascii="Arial" w:hAnsi="Arial" w:cs="Arial"/>
          <w:sz w:val="20"/>
          <w:u w:val="single"/>
          <w:lang w:val="it-IT"/>
        </w:rPr>
        <w:t>Contact</w:t>
      </w:r>
      <w:proofErr w:type="spellEnd"/>
      <w:r w:rsidRPr="00D74A1E">
        <w:rPr>
          <w:rFonts w:ascii="Arial" w:hAnsi="Arial" w:cs="Arial"/>
          <w:sz w:val="20"/>
          <w:lang w:val="it-IT"/>
        </w:rPr>
        <w:t>:</w:t>
      </w:r>
      <w:r w:rsidR="003B6147" w:rsidRPr="00D74A1E">
        <w:rPr>
          <w:rFonts w:ascii="Arial" w:hAnsi="Arial" w:cs="Arial"/>
          <w:sz w:val="20"/>
          <w:lang w:val="it-IT"/>
        </w:rPr>
        <w:t xml:space="preserve"> </w:t>
      </w:r>
      <w:r w:rsidRPr="00D74A1E">
        <w:rPr>
          <w:rFonts w:ascii="Arial" w:hAnsi="Arial" w:cs="Arial"/>
          <w:sz w:val="20"/>
          <w:lang w:val="it-IT"/>
        </w:rPr>
        <w:t>Emilio Di Maria</w:t>
      </w:r>
      <w:r w:rsidR="00D74A1E" w:rsidRPr="00D74A1E">
        <w:rPr>
          <w:rFonts w:ascii="Arial" w:hAnsi="Arial" w:cs="Arial"/>
          <w:sz w:val="20"/>
          <w:lang w:val="it-IT"/>
        </w:rPr>
        <w:t xml:space="preserve"> - </w:t>
      </w:r>
      <w:hyperlink r:id="rId10" w:history="1">
        <w:r w:rsidR="00153328" w:rsidRPr="00637838">
          <w:rPr>
            <w:rStyle w:val="Hyperlink"/>
            <w:rFonts w:ascii="Arial" w:hAnsi="Arial" w:cs="Arial"/>
            <w:sz w:val="20"/>
            <w:lang w:val="it-IT"/>
          </w:rPr>
          <w:t>emilio.dimaria@unige.it</w:t>
        </w:r>
      </w:hyperlink>
      <w:r w:rsidR="00153328" w:rsidRPr="00637838">
        <w:rPr>
          <w:rFonts w:ascii="Arial" w:hAnsi="Arial" w:cs="Arial"/>
          <w:sz w:val="20"/>
          <w:lang w:val="it-IT"/>
        </w:rPr>
        <w:t xml:space="preserve">  </w:t>
      </w:r>
    </w:p>
    <w:p w:rsidR="00BF239D" w:rsidRPr="00464C70" w:rsidRDefault="00BF239D" w:rsidP="003D1715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18"/>
          <w:szCs w:val="16"/>
          <w:lang w:val="it-IT"/>
        </w:rPr>
      </w:pPr>
      <w:bookmarkStart w:id="0" w:name="_GoBack"/>
      <w:bookmarkEnd w:id="0"/>
    </w:p>
    <w:p w:rsidR="00255A2E" w:rsidRPr="00464C70" w:rsidRDefault="00255A2E" w:rsidP="00255A2E">
      <w:pPr>
        <w:spacing w:after="0"/>
        <w:jc w:val="center"/>
        <w:rPr>
          <w:rFonts w:ascii="Arial" w:hAnsi="Arial" w:cs="Arial"/>
          <w:b/>
          <w:sz w:val="24"/>
        </w:rPr>
      </w:pPr>
      <w:r w:rsidRPr="00464C70">
        <w:rPr>
          <w:rFonts w:ascii="Arial" w:hAnsi="Arial" w:cs="Arial"/>
          <w:b/>
          <w:sz w:val="24"/>
        </w:rPr>
        <w:t>Abstract form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041C0A" w:rsidTr="00BC1ECB">
        <w:tc>
          <w:tcPr>
            <w:tcW w:w="3681" w:type="dxa"/>
          </w:tcPr>
          <w:p w:rsidR="00041C0A" w:rsidRPr="00041C0A" w:rsidRDefault="00041C0A" w:rsidP="00BF239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41C0A">
              <w:rPr>
                <w:rFonts w:ascii="Arial" w:hAnsi="Arial" w:cs="Arial"/>
                <w:b/>
                <w:sz w:val="20"/>
              </w:rPr>
              <w:t xml:space="preserve">Author(s): </w:t>
            </w:r>
          </w:p>
          <w:p w:rsidR="00041C0A" w:rsidRPr="00041C0A" w:rsidRDefault="00041C0A" w:rsidP="00C7565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41C0A">
              <w:rPr>
                <w:rFonts w:ascii="Arial" w:hAnsi="Arial" w:cs="Arial"/>
                <w:sz w:val="20"/>
              </w:rPr>
              <w:t>[</w:t>
            </w:r>
            <w:proofErr w:type="gramStart"/>
            <w:r w:rsidRPr="00041C0A">
              <w:rPr>
                <w:rFonts w:ascii="Arial" w:hAnsi="Arial" w:cs="Arial"/>
                <w:sz w:val="20"/>
              </w:rPr>
              <w:t>use</w:t>
            </w:r>
            <w:proofErr w:type="gramEnd"/>
            <w:r w:rsidRPr="00041C0A">
              <w:rPr>
                <w:rFonts w:ascii="Arial" w:hAnsi="Arial" w:cs="Arial"/>
                <w:sz w:val="20"/>
              </w:rPr>
              <w:t xml:space="preserve"> the format: surname, name; surname, name; etc.]</w:t>
            </w:r>
          </w:p>
        </w:tc>
        <w:tc>
          <w:tcPr>
            <w:tcW w:w="6804" w:type="dxa"/>
          </w:tcPr>
          <w:p w:rsidR="00041C0A" w:rsidRPr="00444D8B" w:rsidRDefault="00041C0A" w:rsidP="007513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41C0A" w:rsidTr="00BC1ECB">
        <w:tc>
          <w:tcPr>
            <w:tcW w:w="3681" w:type="dxa"/>
          </w:tcPr>
          <w:p w:rsidR="00041C0A" w:rsidRPr="00041C0A" w:rsidRDefault="00041C0A" w:rsidP="00BF239D">
            <w:pPr>
              <w:spacing w:after="0" w:line="240" w:lineRule="auto"/>
              <w:rPr>
                <w:rFonts w:ascii="Arial" w:hAnsi="Arial" w:cs="Arial"/>
                <w:b/>
                <w:sz w:val="20"/>
                <w:lang w:val="it-IT"/>
              </w:rPr>
            </w:pPr>
            <w:r w:rsidRPr="00041C0A">
              <w:rPr>
                <w:rFonts w:ascii="Arial" w:hAnsi="Arial" w:cs="Arial"/>
                <w:b/>
                <w:sz w:val="20"/>
                <w:lang w:val="it-IT"/>
              </w:rPr>
              <w:t>Affiliation(s):</w:t>
            </w:r>
          </w:p>
        </w:tc>
        <w:tc>
          <w:tcPr>
            <w:tcW w:w="6804" w:type="dxa"/>
          </w:tcPr>
          <w:p w:rsidR="00041C0A" w:rsidRPr="00444D8B" w:rsidRDefault="00041C0A" w:rsidP="00041C0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41C0A" w:rsidTr="00BC1ECB">
        <w:tc>
          <w:tcPr>
            <w:tcW w:w="3681" w:type="dxa"/>
          </w:tcPr>
          <w:p w:rsidR="00041C0A" w:rsidRDefault="00041C0A" w:rsidP="00BF239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41C0A">
              <w:rPr>
                <w:rFonts w:ascii="Arial" w:hAnsi="Arial" w:cs="Arial"/>
                <w:b/>
                <w:sz w:val="20"/>
              </w:rPr>
              <w:t>Corresponding Author:</w:t>
            </w:r>
          </w:p>
          <w:p w:rsidR="00041C0A" w:rsidRPr="00041C0A" w:rsidRDefault="00041C0A" w:rsidP="00BF2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41C0A">
              <w:rPr>
                <w:rFonts w:ascii="Arial" w:hAnsi="Arial" w:cs="Arial"/>
                <w:sz w:val="20"/>
              </w:rPr>
              <w:t>[use the format: title name surname, address]</w:t>
            </w:r>
          </w:p>
        </w:tc>
        <w:tc>
          <w:tcPr>
            <w:tcW w:w="6804" w:type="dxa"/>
          </w:tcPr>
          <w:p w:rsidR="00041C0A" w:rsidRPr="00444D8B" w:rsidRDefault="00041C0A" w:rsidP="00041C0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44D8B" w:rsidTr="00BC1ECB">
        <w:tc>
          <w:tcPr>
            <w:tcW w:w="3681" w:type="dxa"/>
          </w:tcPr>
          <w:p w:rsidR="00444D8B" w:rsidRPr="00041C0A" w:rsidRDefault="00444D8B" w:rsidP="003D312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44D8B">
              <w:rPr>
                <w:rFonts w:ascii="Arial" w:hAnsi="Arial" w:cs="Arial"/>
                <w:b/>
                <w:sz w:val="20"/>
              </w:rPr>
              <w:t>e-mail</w:t>
            </w:r>
            <w:r w:rsidRPr="00041C0A">
              <w:rPr>
                <w:rFonts w:ascii="Arial" w:hAnsi="Arial" w:cs="Arial"/>
                <w:sz w:val="20"/>
              </w:rPr>
              <w:t xml:space="preserve"> for correspondence:</w:t>
            </w:r>
          </w:p>
        </w:tc>
        <w:tc>
          <w:tcPr>
            <w:tcW w:w="6804" w:type="dxa"/>
          </w:tcPr>
          <w:p w:rsidR="00444D8B" w:rsidRPr="00444D8B" w:rsidRDefault="00444D8B" w:rsidP="00444D8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41C0A" w:rsidTr="00BC1ECB">
        <w:tc>
          <w:tcPr>
            <w:tcW w:w="3681" w:type="dxa"/>
          </w:tcPr>
          <w:p w:rsidR="00041C0A" w:rsidRPr="00041C0A" w:rsidRDefault="00041C0A" w:rsidP="00BF239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41C0A">
              <w:rPr>
                <w:rFonts w:ascii="Arial" w:hAnsi="Arial" w:cs="Arial"/>
                <w:b/>
                <w:sz w:val="20"/>
              </w:rPr>
              <w:t>Abstract text:</w:t>
            </w:r>
          </w:p>
          <w:p w:rsidR="00BF239D" w:rsidRPr="00041C0A" w:rsidRDefault="00041C0A" w:rsidP="00AC098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41C0A">
              <w:rPr>
                <w:rFonts w:ascii="Arial" w:hAnsi="Arial" w:cs="Arial"/>
                <w:sz w:val="20"/>
              </w:rPr>
              <w:t>[max 3000 characters including spaces</w:t>
            </w:r>
            <w:r w:rsidR="00BF239D">
              <w:rPr>
                <w:rFonts w:ascii="Arial" w:hAnsi="Arial" w:cs="Arial"/>
                <w:sz w:val="20"/>
              </w:rPr>
              <w:t xml:space="preserve"> – please check</w:t>
            </w:r>
            <w:r w:rsidRPr="00041C0A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6804" w:type="dxa"/>
          </w:tcPr>
          <w:p w:rsidR="00AC098B" w:rsidRPr="00444D8B" w:rsidRDefault="00AC098B" w:rsidP="00C7565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41C0A" w:rsidTr="00BC1ECB">
        <w:tc>
          <w:tcPr>
            <w:tcW w:w="3681" w:type="dxa"/>
          </w:tcPr>
          <w:p w:rsidR="00041C0A" w:rsidRPr="00041C0A" w:rsidRDefault="00041C0A" w:rsidP="00BF2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41C0A">
              <w:rPr>
                <w:rFonts w:ascii="Arial" w:hAnsi="Arial" w:cs="Arial"/>
                <w:sz w:val="20"/>
              </w:rPr>
              <w:t>Will an author attend the workshop?</w:t>
            </w:r>
          </w:p>
        </w:tc>
        <w:tc>
          <w:tcPr>
            <w:tcW w:w="6804" w:type="dxa"/>
          </w:tcPr>
          <w:p w:rsidR="00041C0A" w:rsidRPr="00444D8B" w:rsidRDefault="00AC098B" w:rsidP="00AC098B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44280012"/>
                <w:placeholder>
                  <w:docPart w:val="BB60737D1CD449CC97A6E44D69C43883"/>
                </w:placeholder>
                <w:showingPlcHdr/>
                <w15:color w:val="000080"/>
                <w:dropDownList>
                  <w:listItem w:value="Choose an item."/>
                  <w:listItem w:displayText="Yes" w:value="Yes"/>
                  <w:listItem w:displayText="No" w:value="No"/>
                  <w:listItem w:displayText="Maybe" w:value="Maybe"/>
                </w:dropDownList>
              </w:sdtPr>
              <w:sdtContent>
                <w:r w:rsidRPr="00444D8B">
                  <w:rPr>
                    <w:rStyle w:val="PlaceholderText"/>
                  </w:rPr>
                  <w:t>Choose an item.</w:t>
                </w:r>
              </w:sdtContent>
            </w:sdt>
            <w:r w:rsidRPr="00444D8B">
              <w:rPr>
                <w:rFonts w:ascii="Arial" w:hAnsi="Arial" w:cs="Arial"/>
                <w:sz w:val="20"/>
              </w:rPr>
              <w:t xml:space="preserve">  [if yes, please contact </w:t>
            </w:r>
            <w:hyperlink r:id="rId11" w:history="1">
              <w:r w:rsidRPr="00444D8B">
                <w:rPr>
                  <w:rStyle w:val="Hyperlink"/>
                  <w:rFonts w:ascii="Arial" w:hAnsi="Arial" w:cs="Arial"/>
                  <w:sz w:val="20"/>
                </w:rPr>
                <w:t>Emilio.DiMaria@unige.it</w:t>
              </w:r>
            </w:hyperlink>
            <w:r w:rsidRPr="00444D8B">
              <w:rPr>
                <w:rFonts w:ascii="Arial" w:hAnsi="Arial" w:cs="Arial"/>
                <w:sz w:val="20"/>
              </w:rPr>
              <w:t>]</w:t>
            </w:r>
          </w:p>
        </w:tc>
      </w:tr>
      <w:tr w:rsidR="00041C0A" w:rsidTr="00BC1ECB">
        <w:tc>
          <w:tcPr>
            <w:tcW w:w="3681" w:type="dxa"/>
          </w:tcPr>
          <w:p w:rsidR="00041C0A" w:rsidRPr="00041C0A" w:rsidRDefault="00041C0A" w:rsidP="00BF239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41C0A">
              <w:rPr>
                <w:rFonts w:ascii="Arial" w:hAnsi="Arial" w:cs="Arial"/>
                <w:sz w:val="20"/>
              </w:rPr>
              <w:t>If accepted for presentation, are you interest</w:t>
            </w:r>
            <w:r w:rsidR="00C7565E">
              <w:rPr>
                <w:rFonts w:ascii="Arial" w:hAnsi="Arial" w:cs="Arial"/>
                <w:sz w:val="20"/>
              </w:rPr>
              <w:t>ed in publishing the full-text?</w:t>
            </w:r>
          </w:p>
        </w:tc>
        <w:sdt>
          <w:sdtPr>
            <w:rPr>
              <w:rFonts w:ascii="Arial" w:hAnsi="Arial" w:cs="Arial"/>
              <w:sz w:val="20"/>
            </w:rPr>
            <w:id w:val="1680462782"/>
            <w:placeholder>
              <w:docPart w:val="150DF77A3C5945CBA36C75A79923B002"/>
            </w:placeholder>
            <w:showingPlcHdr/>
            <w15:color w:val="00008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04" w:type="dxa"/>
              </w:tcPr>
              <w:p w:rsidR="00041C0A" w:rsidRPr="00444D8B" w:rsidRDefault="00C7565E" w:rsidP="00041C0A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444D8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3788" w:rsidRPr="00E90D76" w:rsidTr="00BC1ECB">
        <w:tc>
          <w:tcPr>
            <w:tcW w:w="10485" w:type="dxa"/>
            <w:gridSpan w:val="2"/>
          </w:tcPr>
          <w:p w:rsidR="00463788" w:rsidRPr="00E90D76" w:rsidRDefault="00463788" w:rsidP="00E90D76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90D76">
              <w:rPr>
                <w:rFonts w:ascii="Arial" w:hAnsi="Arial" w:cs="Arial"/>
                <w:b/>
                <w:sz w:val="20"/>
                <w:szCs w:val="20"/>
              </w:rPr>
              <w:t>Please fill all fields and send before March 17th 2017</w:t>
            </w:r>
            <w:r w:rsidR="00281FBC" w:rsidRPr="00E90D76">
              <w:rPr>
                <w:rFonts w:ascii="Arial" w:hAnsi="Arial" w:cs="Arial"/>
                <w:b/>
                <w:sz w:val="20"/>
                <w:szCs w:val="20"/>
              </w:rPr>
              <w:t>, 5 PM CET</w:t>
            </w:r>
            <w:r w:rsidR="00BE225B" w:rsidRPr="00E90D7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90D76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="00BE225B" w:rsidRPr="00E90D7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90D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2" w:history="1">
              <w:r w:rsidR="00E90D76" w:rsidRPr="00E90D76">
                <w:rPr>
                  <w:rStyle w:val="Hyperlink"/>
                  <w:rFonts w:ascii="Arial" w:hAnsi="Arial" w:cs="Arial"/>
                  <w:sz w:val="20"/>
                  <w:szCs w:val="20"/>
                </w:rPr>
                <w:t>cooperazione.sviluppo@unige.it</w:t>
              </w:r>
            </w:hyperlink>
            <w:r w:rsidR="00E90D76" w:rsidRPr="00E90D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F239D" w:rsidRPr="00463788" w:rsidRDefault="00BF239D" w:rsidP="003D1715">
      <w:pPr>
        <w:spacing w:after="0" w:line="240" w:lineRule="auto"/>
        <w:jc w:val="right"/>
        <w:rPr>
          <w:rFonts w:ascii="Arial" w:hAnsi="Arial" w:cs="Arial"/>
          <w:color w:val="7F7F7F" w:themeColor="text1" w:themeTint="80"/>
          <w:sz w:val="16"/>
          <w:szCs w:val="16"/>
        </w:rPr>
      </w:pPr>
    </w:p>
    <w:p w:rsidR="00F738F4" w:rsidRPr="00444D8B" w:rsidRDefault="00F738F4" w:rsidP="00761F81">
      <w:pPr>
        <w:spacing w:after="0" w:line="240" w:lineRule="auto"/>
        <w:jc w:val="right"/>
        <w:rPr>
          <w:rFonts w:ascii="Arial" w:hAnsi="Arial" w:cs="Arial"/>
          <w:color w:val="808080" w:themeColor="background1" w:themeShade="80"/>
          <w:sz w:val="14"/>
        </w:rPr>
      </w:pPr>
    </w:p>
    <w:sectPr w:rsidR="00F738F4" w:rsidRPr="00444D8B" w:rsidSect="00FA7F87">
      <w:headerReference w:type="default" r:id="rId13"/>
      <w:footerReference w:type="default" r:id="rId14"/>
      <w:pgSz w:w="11906" w:h="16838" w:code="9"/>
      <w:pgMar w:top="680" w:right="680" w:bottom="567" w:left="68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67" w:rsidRDefault="00C40B67" w:rsidP="00AC6267">
      <w:pPr>
        <w:spacing w:after="0" w:line="240" w:lineRule="auto"/>
      </w:pPr>
      <w:r>
        <w:separator/>
      </w:r>
    </w:p>
  </w:endnote>
  <w:endnote w:type="continuationSeparator" w:id="0">
    <w:p w:rsidR="00C40B67" w:rsidRDefault="00C40B67" w:rsidP="00AC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8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B4" w:rsidRPr="00153328" w:rsidRDefault="007631B4" w:rsidP="007631B4">
    <w:pPr>
      <w:spacing w:after="0" w:line="240" w:lineRule="auto"/>
      <w:jc w:val="right"/>
      <w:rPr>
        <w:rFonts w:ascii="Arial" w:hAnsi="Arial" w:cs="Arial"/>
        <w:b/>
        <w:sz w:val="20"/>
        <w:szCs w:val="20"/>
        <w:lang w:val="it-IT"/>
      </w:rPr>
    </w:pPr>
    <w:r w:rsidRPr="00153328">
      <w:rPr>
        <w:rFonts w:ascii="Arial" w:hAnsi="Arial" w:cs="Arial"/>
        <w:color w:val="7F7F7F" w:themeColor="text1" w:themeTint="80"/>
        <w:sz w:val="16"/>
        <w:szCs w:val="16"/>
        <w:lang w:val="it-IT"/>
      </w:rPr>
      <w:t>Emilio – V</w:t>
    </w:r>
    <w:r>
      <w:rPr>
        <w:rFonts w:ascii="Arial" w:hAnsi="Arial" w:cs="Arial"/>
        <w:color w:val="7F7F7F" w:themeColor="text1" w:themeTint="80"/>
        <w:sz w:val="16"/>
        <w:szCs w:val="16"/>
        <w:lang w:val="it-IT"/>
      </w:rPr>
      <w:t xml:space="preserve">3 </w:t>
    </w:r>
    <w:r w:rsidRPr="00153328">
      <w:rPr>
        <w:rFonts w:ascii="Arial" w:hAnsi="Arial" w:cs="Arial"/>
        <w:color w:val="7F7F7F" w:themeColor="text1" w:themeTint="80"/>
        <w:sz w:val="16"/>
        <w:szCs w:val="16"/>
        <w:lang w:val="it-IT"/>
      </w:rPr>
      <w:t xml:space="preserve">– </w:t>
    </w:r>
    <w:r>
      <w:rPr>
        <w:rFonts w:ascii="Arial" w:hAnsi="Arial" w:cs="Arial"/>
        <w:color w:val="7F7F7F" w:themeColor="text1" w:themeTint="80"/>
        <w:sz w:val="16"/>
        <w:szCs w:val="16"/>
        <w:lang w:val="it-IT"/>
      </w:rPr>
      <w:t>05.03</w:t>
    </w:r>
    <w:r w:rsidRPr="00153328">
      <w:rPr>
        <w:rFonts w:ascii="Arial" w:hAnsi="Arial" w:cs="Arial"/>
        <w:color w:val="7F7F7F" w:themeColor="text1" w:themeTint="80"/>
        <w:sz w:val="16"/>
        <w:szCs w:val="16"/>
        <w:lang w:val="it-IT"/>
      </w:rPr>
      <w:t>.17</w:t>
    </w:r>
  </w:p>
  <w:p w:rsidR="00062EF6" w:rsidRPr="007631B4" w:rsidRDefault="007631B4" w:rsidP="007631B4">
    <w:pPr>
      <w:pStyle w:val="Footer"/>
      <w:jc w:val="right"/>
    </w:pPr>
    <w:r w:rsidRPr="00785C02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 w:rsidRPr="003B2618">
      <w:rPr>
        <w:rFonts w:ascii="Arial" w:hAnsi="Arial" w:cs="Arial"/>
        <w:noProof/>
        <w:color w:val="808080" w:themeColor="background1" w:themeShade="80"/>
        <w:sz w:val="16"/>
        <w:szCs w:val="16"/>
        <w:lang w:val="it-IT"/>
      </w:rPr>
      <w:instrText xml:space="preserve"> FILENAME   \* MERGEFORMAT </w:instrText>
    </w:r>
    <w:r w:rsidRPr="00785C02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>
      <w:rPr>
        <w:rFonts w:ascii="Arial" w:hAnsi="Arial" w:cs="Arial"/>
        <w:noProof/>
        <w:color w:val="808080" w:themeColor="background1" w:themeShade="80"/>
        <w:sz w:val="16"/>
        <w:szCs w:val="16"/>
        <w:lang w:val="it-IT"/>
      </w:rPr>
      <w:t>Mediterranea2017_abstract_form_V3.docx</w:t>
    </w:r>
    <w:r w:rsidRPr="00785C02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67" w:rsidRDefault="00C40B67" w:rsidP="00AC6267">
      <w:pPr>
        <w:spacing w:after="0" w:line="240" w:lineRule="auto"/>
      </w:pPr>
      <w:r>
        <w:separator/>
      </w:r>
    </w:p>
  </w:footnote>
  <w:footnote w:type="continuationSeparator" w:id="0">
    <w:p w:rsidR="00C40B67" w:rsidRDefault="00C40B67" w:rsidP="00AC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F6" w:rsidRPr="009E3D66" w:rsidRDefault="00444D8B" w:rsidP="00BC1ECB">
    <w:pPr>
      <w:spacing w:after="0" w:line="240" w:lineRule="auto"/>
      <w:jc w:val="center"/>
      <w:rPr>
        <w:color w:val="FF0000"/>
        <w:sz w:val="18"/>
      </w:rPr>
    </w:pPr>
    <w:r w:rsidRPr="00444D8B">
      <w:rPr>
        <w:rFonts w:ascii="Arial" w:hAnsi="Arial" w:cs="Arial"/>
        <w:i/>
        <w:noProof/>
        <w:color w:val="FF0000"/>
        <w:sz w:val="14"/>
        <w:lang w:eastAsia="en-GB"/>
      </w:rPr>
      <w:drawing>
        <wp:inline distT="0" distB="0" distL="0" distR="0">
          <wp:extent cx="5305425" cy="1790832"/>
          <wp:effectExtent l="19050" t="19050" r="9525" b="190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1796605"/>
                  </a:xfrm>
                  <a:prstGeom prst="rect">
                    <a:avLst/>
                  </a:prstGeom>
                  <a:noFill/>
                  <a:ln w="12700"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1FF"/>
    <w:multiLevelType w:val="hybridMultilevel"/>
    <w:tmpl w:val="89F062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61C"/>
    <w:multiLevelType w:val="hybridMultilevel"/>
    <w:tmpl w:val="0BDC5D14"/>
    <w:lvl w:ilvl="0" w:tplc="7556DE7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62908"/>
    <w:multiLevelType w:val="hybridMultilevel"/>
    <w:tmpl w:val="9564C184"/>
    <w:lvl w:ilvl="0" w:tplc="988A8A64">
      <w:start w:val="1"/>
      <w:numFmt w:val="bullet"/>
      <w:lvlText w:val="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768C8"/>
    <w:multiLevelType w:val="hybridMultilevel"/>
    <w:tmpl w:val="11D810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24EE"/>
    <w:multiLevelType w:val="hybridMultilevel"/>
    <w:tmpl w:val="F31616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F6CA8"/>
    <w:multiLevelType w:val="hybridMultilevel"/>
    <w:tmpl w:val="51A48CBC"/>
    <w:lvl w:ilvl="0" w:tplc="C082C4A8">
      <w:start w:val="3"/>
      <w:numFmt w:val="bullet"/>
      <w:lvlText w:val="-"/>
      <w:lvlJc w:val="left"/>
      <w:pPr>
        <w:ind w:left="720" w:hanging="360"/>
      </w:pPr>
      <w:rPr>
        <w:rFonts w:ascii="Arial" w:eastAsia="Tung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E1"/>
    <w:rsid w:val="00010958"/>
    <w:rsid w:val="0001226E"/>
    <w:rsid w:val="00016F50"/>
    <w:rsid w:val="00017E22"/>
    <w:rsid w:val="000265B5"/>
    <w:rsid w:val="00033450"/>
    <w:rsid w:val="00033E64"/>
    <w:rsid w:val="00036080"/>
    <w:rsid w:val="000409D4"/>
    <w:rsid w:val="000411D0"/>
    <w:rsid w:val="00041C0A"/>
    <w:rsid w:val="00044289"/>
    <w:rsid w:val="000458E0"/>
    <w:rsid w:val="00054282"/>
    <w:rsid w:val="00060D7E"/>
    <w:rsid w:val="00062C67"/>
    <w:rsid w:val="00062EF6"/>
    <w:rsid w:val="0006406D"/>
    <w:rsid w:val="000670F4"/>
    <w:rsid w:val="00085086"/>
    <w:rsid w:val="000922D3"/>
    <w:rsid w:val="00092AF7"/>
    <w:rsid w:val="000944F1"/>
    <w:rsid w:val="000A15B6"/>
    <w:rsid w:val="000B22F7"/>
    <w:rsid w:val="000B62C3"/>
    <w:rsid w:val="000C1B2E"/>
    <w:rsid w:val="000D63AB"/>
    <w:rsid w:val="000E46EC"/>
    <w:rsid w:val="000F309B"/>
    <w:rsid w:val="00100B6E"/>
    <w:rsid w:val="001158D6"/>
    <w:rsid w:val="00117021"/>
    <w:rsid w:val="001248E3"/>
    <w:rsid w:val="00124CD5"/>
    <w:rsid w:val="00127148"/>
    <w:rsid w:val="001306B1"/>
    <w:rsid w:val="0013186E"/>
    <w:rsid w:val="00134F5F"/>
    <w:rsid w:val="0013774B"/>
    <w:rsid w:val="0014267D"/>
    <w:rsid w:val="00143CC9"/>
    <w:rsid w:val="00146B70"/>
    <w:rsid w:val="00151388"/>
    <w:rsid w:val="00151FD1"/>
    <w:rsid w:val="00153328"/>
    <w:rsid w:val="00154969"/>
    <w:rsid w:val="00160F2D"/>
    <w:rsid w:val="00162DB0"/>
    <w:rsid w:val="00163168"/>
    <w:rsid w:val="00164B2F"/>
    <w:rsid w:val="0017295D"/>
    <w:rsid w:val="001739EE"/>
    <w:rsid w:val="001750AB"/>
    <w:rsid w:val="00185607"/>
    <w:rsid w:val="001864B9"/>
    <w:rsid w:val="001920AA"/>
    <w:rsid w:val="001A4F79"/>
    <w:rsid w:val="001A529C"/>
    <w:rsid w:val="001A6F5C"/>
    <w:rsid w:val="001B2CBB"/>
    <w:rsid w:val="001B31E3"/>
    <w:rsid w:val="001B383B"/>
    <w:rsid w:val="001B7049"/>
    <w:rsid w:val="001C4ADA"/>
    <w:rsid w:val="001C4EC2"/>
    <w:rsid w:val="001C791B"/>
    <w:rsid w:val="001D36DC"/>
    <w:rsid w:val="001E6EF7"/>
    <w:rsid w:val="00202481"/>
    <w:rsid w:val="00202FCB"/>
    <w:rsid w:val="0020301B"/>
    <w:rsid w:val="002117EE"/>
    <w:rsid w:val="002133AC"/>
    <w:rsid w:val="0021443F"/>
    <w:rsid w:val="00215D81"/>
    <w:rsid w:val="002178DE"/>
    <w:rsid w:val="002344DA"/>
    <w:rsid w:val="00235DCA"/>
    <w:rsid w:val="00237B91"/>
    <w:rsid w:val="0024301D"/>
    <w:rsid w:val="002465BB"/>
    <w:rsid w:val="00255A2E"/>
    <w:rsid w:val="00256097"/>
    <w:rsid w:val="0026050B"/>
    <w:rsid w:val="00260BF2"/>
    <w:rsid w:val="002649B3"/>
    <w:rsid w:val="00277F66"/>
    <w:rsid w:val="002807D0"/>
    <w:rsid w:val="00281FBC"/>
    <w:rsid w:val="002A34A9"/>
    <w:rsid w:val="002A4AA9"/>
    <w:rsid w:val="002A63A2"/>
    <w:rsid w:val="002C0158"/>
    <w:rsid w:val="002C42DC"/>
    <w:rsid w:val="002C4A33"/>
    <w:rsid w:val="002C6D63"/>
    <w:rsid w:val="002D10E3"/>
    <w:rsid w:val="002D11F8"/>
    <w:rsid w:val="002D1A0B"/>
    <w:rsid w:val="002D4AD0"/>
    <w:rsid w:val="002D6482"/>
    <w:rsid w:val="002D74FE"/>
    <w:rsid w:val="002E07EA"/>
    <w:rsid w:val="002E3999"/>
    <w:rsid w:val="002E7721"/>
    <w:rsid w:val="002F0593"/>
    <w:rsid w:val="002F102D"/>
    <w:rsid w:val="002F1196"/>
    <w:rsid w:val="002F557B"/>
    <w:rsid w:val="002F56D5"/>
    <w:rsid w:val="002F6D81"/>
    <w:rsid w:val="002F712B"/>
    <w:rsid w:val="00303E52"/>
    <w:rsid w:val="00314F98"/>
    <w:rsid w:val="0032147D"/>
    <w:rsid w:val="00322264"/>
    <w:rsid w:val="00322BE1"/>
    <w:rsid w:val="00325F91"/>
    <w:rsid w:val="0033224C"/>
    <w:rsid w:val="003474D3"/>
    <w:rsid w:val="00353DE2"/>
    <w:rsid w:val="003546FB"/>
    <w:rsid w:val="00356839"/>
    <w:rsid w:val="00361D54"/>
    <w:rsid w:val="00372F9C"/>
    <w:rsid w:val="003813B1"/>
    <w:rsid w:val="0039087E"/>
    <w:rsid w:val="00394489"/>
    <w:rsid w:val="003A1A98"/>
    <w:rsid w:val="003A299A"/>
    <w:rsid w:val="003B2618"/>
    <w:rsid w:val="003B6147"/>
    <w:rsid w:val="003B64A0"/>
    <w:rsid w:val="003C663B"/>
    <w:rsid w:val="003D1715"/>
    <w:rsid w:val="003D6F20"/>
    <w:rsid w:val="003F298B"/>
    <w:rsid w:val="003F4DAD"/>
    <w:rsid w:val="003F6F3A"/>
    <w:rsid w:val="00407CE0"/>
    <w:rsid w:val="0041235D"/>
    <w:rsid w:val="00421027"/>
    <w:rsid w:val="00421B4B"/>
    <w:rsid w:val="0042337B"/>
    <w:rsid w:val="00423760"/>
    <w:rsid w:val="0042448B"/>
    <w:rsid w:val="00431567"/>
    <w:rsid w:val="004325D0"/>
    <w:rsid w:val="0044073B"/>
    <w:rsid w:val="004438BE"/>
    <w:rsid w:val="0044397A"/>
    <w:rsid w:val="004445A9"/>
    <w:rsid w:val="00444D8B"/>
    <w:rsid w:val="00444E8D"/>
    <w:rsid w:val="00446A6C"/>
    <w:rsid w:val="00446E74"/>
    <w:rsid w:val="00455511"/>
    <w:rsid w:val="00456A18"/>
    <w:rsid w:val="004612A2"/>
    <w:rsid w:val="00463788"/>
    <w:rsid w:val="00464C70"/>
    <w:rsid w:val="00466431"/>
    <w:rsid w:val="00466E5F"/>
    <w:rsid w:val="0047205D"/>
    <w:rsid w:val="00481327"/>
    <w:rsid w:val="00490F89"/>
    <w:rsid w:val="004B6CC2"/>
    <w:rsid w:val="004C091A"/>
    <w:rsid w:val="004C248D"/>
    <w:rsid w:val="004C7154"/>
    <w:rsid w:val="004D22E5"/>
    <w:rsid w:val="004D4098"/>
    <w:rsid w:val="004D7C36"/>
    <w:rsid w:val="004E222B"/>
    <w:rsid w:val="004E6C93"/>
    <w:rsid w:val="004E74F6"/>
    <w:rsid w:val="004E7980"/>
    <w:rsid w:val="0050027C"/>
    <w:rsid w:val="00501F34"/>
    <w:rsid w:val="00504FEC"/>
    <w:rsid w:val="00514A6D"/>
    <w:rsid w:val="00527E4F"/>
    <w:rsid w:val="0053008F"/>
    <w:rsid w:val="00533E8C"/>
    <w:rsid w:val="00540805"/>
    <w:rsid w:val="0054093C"/>
    <w:rsid w:val="005454CE"/>
    <w:rsid w:val="00547416"/>
    <w:rsid w:val="00551057"/>
    <w:rsid w:val="00552B27"/>
    <w:rsid w:val="005538E2"/>
    <w:rsid w:val="005554EE"/>
    <w:rsid w:val="005574AD"/>
    <w:rsid w:val="005577C5"/>
    <w:rsid w:val="00560159"/>
    <w:rsid w:val="00562AEE"/>
    <w:rsid w:val="00564FB2"/>
    <w:rsid w:val="00565F01"/>
    <w:rsid w:val="0056651F"/>
    <w:rsid w:val="00570029"/>
    <w:rsid w:val="005720DB"/>
    <w:rsid w:val="00575839"/>
    <w:rsid w:val="00584A79"/>
    <w:rsid w:val="00585B5F"/>
    <w:rsid w:val="005870D0"/>
    <w:rsid w:val="005978FE"/>
    <w:rsid w:val="005A1102"/>
    <w:rsid w:val="005B1400"/>
    <w:rsid w:val="005B17DF"/>
    <w:rsid w:val="005B5C4D"/>
    <w:rsid w:val="005B6687"/>
    <w:rsid w:val="005C38B2"/>
    <w:rsid w:val="005C5C7C"/>
    <w:rsid w:val="005D2EC3"/>
    <w:rsid w:val="005F2915"/>
    <w:rsid w:val="005F4DA1"/>
    <w:rsid w:val="005F608F"/>
    <w:rsid w:val="005F6DA1"/>
    <w:rsid w:val="00612D39"/>
    <w:rsid w:val="006144FB"/>
    <w:rsid w:val="00620693"/>
    <w:rsid w:val="00622E78"/>
    <w:rsid w:val="006247DF"/>
    <w:rsid w:val="00624D3F"/>
    <w:rsid w:val="00631398"/>
    <w:rsid w:val="0063170A"/>
    <w:rsid w:val="00637838"/>
    <w:rsid w:val="0064726F"/>
    <w:rsid w:val="00652E6D"/>
    <w:rsid w:val="0065395A"/>
    <w:rsid w:val="0065515B"/>
    <w:rsid w:val="00657273"/>
    <w:rsid w:val="00657676"/>
    <w:rsid w:val="00663BFB"/>
    <w:rsid w:val="00670857"/>
    <w:rsid w:val="00675B61"/>
    <w:rsid w:val="006802E6"/>
    <w:rsid w:val="006806E6"/>
    <w:rsid w:val="00684DBF"/>
    <w:rsid w:val="006A43C0"/>
    <w:rsid w:val="006C1971"/>
    <w:rsid w:val="006C3135"/>
    <w:rsid w:val="006C331C"/>
    <w:rsid w:val="006C7CCF"/>
    <w:rsid w:val="006D36B1"/>
    <w:rsid w:val="006E3652"/>
    <w:rsid w:val="006F1E4C"/>
    <w:rsid w:val="006F3435"/>
    <w:rsid w:val="006F4DB4"/>
    <w:rsid w:val="007110E7"/>
    <w:rsid w:val="007123E1"/>
    <w:rsid w:val="00724C69"/>
    <w:rsid w:val="00725C23"/>
    <w:rsid w:val="007262A5"/>
    <w:rsid w:val="00727699"/>
    <w:rsid w:val="00731E89"/>
    <w:rsid w:val="00731F98"/>
    <w:rsid w:val="0073286F"/>
    <w:rsid w:val="00734E60"/>
    <w:rsid w:val="0074762C"/>
    <w:rsid w:val="00751367"/>
    <w:rsid w:val="00752E43"/>
    <w:rsid w:val="00756A0F"/>
    <w:rsid w:val="00761F81"/>
    <w:rsid w:val="007631B4"/>
    <w:rsid w:val="00763446"/>
    <w:rsid w:val="00770C07"/>
    <w:rsid w:val="007732B5"/>
    <w:rsid w:val="00776608"/>
    <w:rsid w:val="007A2B1B"/>
    <w:rsid w:val="007A5AE1"/>
    <w:rsid w:val="007B577F"/>
    <w:rsid w:val="007C220D"/>
    <w:rsid w:val="007C470F"/>
    <w:rsid w:val="007C69AD"/>
    <w:rsid w:val="007C6A9B"/>
    <w:rsid w:val="007E4AEC"/>
    <w:rsid w:val="007E50BC"/>
    <w:rsid w:val="007F24EE"/>
    <w:rsid w:val="008053DC"/>
    <w:rsid w:val="00805CB0"/>
    <w:rsid w:val="00812FC0"/>
    <w:rsid w:val="008230F1"/>
    <w:rsid w:val="00823A01"/>
    <w:rsid w:val="008240E8"/>
    <w:rsid w:val="00824174"/>
    <w:rsid w:val="00845DB0"/>
    <w:rsid w:val="0085731D"/>
    <w:rsid w:val="00865C44"/>
    <w:rsid w:val="0087023E"/>
    <w:rsid w:val="008825E9"/>
    <w:rsid w:val="00883583"/>
    <w:rsid w:val="0089083B"/>
    <w:rsid w:val="008916DA"/>
    <w:rsid w:val="0089401A"/>
    <w:rsid w:val="008C2383"/>
    <w:rsid w:val="008C591A"/>
    <w:rsid w:val="008D483C"/>
    <w:rsid w:val="008D4EB2"/>
    <w:rsid w:val="008E06A4"/>
    <w:rsid w:val="008E2CF7"/>
    <w:rsid w:val="008E2E44"/>
    <w:rsid w:val="008F0B73"/>
    <w:rsid w:val="008F140B"/>
    <w:rsid w:val="008F281C"/>
    <w:rsid w:val="008F364D"/>
    <w:rsid w:val="008F4D20"/>
    <w:rsid w:val="008F5A33"/>
    <w:rsid w:val="00902DEF"/>
    <w:rsid w:val="00905CCB"/>
    <w:rsid w:val="0090611F"/>
    <w:rsid w:val="00907897"/>
    <w:rsid w:val="00907F41"/>
    <w:rsid w:val="00915E88"/>
    <w:rsid w:val="009212A8"/>
    <w:rsid w:val="009362D8"/>
    <w:rsid w:val="00945150"/>
    <w:rsid w:val="0095417F"/>
    <w:rsid w:val="00955E29"/>
    <w:rsid w:val="0095612F"/>
    <w:rsid w:val="009574CD"/>
    <w:rsid w:val="00962559"/>
    <w:rsid w:val="009636A6"/>
    <w:rsid w:val="009655E2"/>
    <w:rsid w:val="00967805"/>
    <w:rsid w:val="00967EE8"/>
    <w:rsid w:val="009706D5"/>
    <w:rsid w:val="00971D41"/>
    <w:rsid w:val="00974248"/>
    <w:rsid w:val="00975EB2"/>
    <w:rsid w:val="009766BE"/>
    <w:rsid w:val="00986C53"/>
    <w:rsid w:val="00995634"/>
    <w:rsid w:val="009A0B0A"/>
    <w:rsid w:val="009B02E5"/>
    <w:rsid w:val="009B78B1"/>
    <w:rsid w:val="009B7E4B"/>
    <w:rsid w:val="009C217D"/>
    <w:rsid w:val="009C21B0"/>
    <w:rsid w:val="009C596A"/>
    <w:rsid w:val="009C6972"/>
    <w:rsid w:val="009C7032"/>
    <w:rsid w:val="009D160C"/>
    <w:rsid w:val="009E3D66"/>
    <w:rsid w:val="009E47BC"/>
    <w:rsid w:val="009F1BCF"/>
    <w:rsid w:val="009F3908"/>
    <w:rsid w:val="009F7F3B"/>
    <w:rsid w:val="00A06E4A"/>
    <w:rsid w:val="00A15D34"/>
    <w:rsid w:val="00A274A1"/>
    <w:rsid w:val="00A33877"/>
    <w:rsid w:val="00A54455"/>
    <w:rsid w:val="00A6490F"/>
    <w:rsid w:val="00A75A05"/>
    <w:rsid w:val="00A75CD4"/>
    <w:rsid w:val="00A76428"/>
    <w:rsid w:val="00A77C7F"/>
    <w:rsid w:val="00A80243"/>
    <w:rsid w:val="00A90E73"/>
    <w:rsid w:val="00A95149"/>
    <w:rsid w:val="00A96823"/>
    <w:rsid w:val="00AA3876"/>
    <w:rsid w:val="00AA61E3"/>
    <w:rsid w:val="00AA7B0D"/>
    <w:rsid w:val="00AB680A"/>
    <w:rsid w:val="00AC098B"/>
    <w:rsid w:val="00AC57C0"/>
    <w:rsid w:val="00AC6267"/>
    <w:rsid w:val="00AC6958"/>
    <w:rsid w:val="00AD08E5"/>
    <w:rsid w:val="00AD2718"/>
    <w:rsid w:val="00AD39E6"/>
    <w:rsid w:val="00AD46DA"/>
    <w:rsid w:val="00AD4881"/>
    <w:rsid w:val="00AE2F84"/>
    <w:rsid w:val="00AE7904"/>
    <w:rsid w:val="00AF1904"/>
    <w:rsid w:val="00AF674B"/>
    <w:rsid w:val="00B07CA3"/>
    <w:rsid w:val="00B11B43"/>
    <w:rsid w:val="00B12536"/>
    <w:rsid w:val="00B12B7E"/>
    <w:rsid w:val="00B12EA5"/>
    <w:rsid w:val="00B174C0"/>
    <w:rsid w:val="00B32D55"/>
    <w:rsid w:val="00B33976"/>
    <w:rsid w:val="00B359DB"/>
    <w:rsid w:val="00B4024C"/>
    <w:rsid w:val="00B408CF"/>
    <w:rsid w:val="00B443D2"/>
    <w:rsid w:val="00B465AB"/>
    <w:rsid w:val="00B532B9"/>
    <w:rsid w:val="00B552C0"/>
    <w:rsid w:val="00B65FA9"/>
    <w:rsid w:val="00B67C5F"/>
    <w:rsid w:val="00B7276F"/>
    <w:rsid w:val="00B7392F"/>
    <w:rsid w:val="00B80E7A"/>
    <w:rsid w:val="00B86A2F"/>
    <w:rsid w:val="00B923A2"/>
    <w:rsid w:val="00B975C1"/>
    <w:rsid w:val="00BA3845"/>
    <w:rsid w:val="00BA72D8"/>
    <w:rsid w:val="00BA7B9A"/>
    <w:rsid w:val="00BB6530"/>
    <w:rsid w:val="00BB76ED"/>
    <w:rsid w:val="00BC154C"/>
    <w:rsid w:val="00BC1ECB"/>
    <w:rsid w:val="00BC4462"/>
    <w:rsid w:val="00BC4F2E"/>
    <w:rsid w:val="00BC6096"/>
    <w:rsid w:val="00BD6C74"/>
    <w:rsid w:val="00BE225B"/>
    <w:rsid w:val="00BE348B"/>
    <w:rsid w:val="00BF239D"/>
    <w:rsid w:val="00C02472"/>
    <w:rsid w:val="00C11A3C"/>
    <w:rsid w:val="00C20B98"/>
    <w:rsid w:val="00C210B8"/>
    <w:rsid w:val="00C22862"/>
    <w:rsid w:val="00C246E5"/>
    <w:rsid w:val="00C319B2"/>
    <w:rsid w:val="00C32391"/>
    <w:rsid w:val="00C32F36"/>
    <w:rsid w:val="00C33F46"/>
    <w:rsid w:val="00C34E81"/>
    <w:rsid w:val="00C350CD"/>
    <w:rsid w:val="00C40B67"/>
    <w:rsid w:val="00C44E98"/>
    <w:rsid w:val="00C545BC"/>
    <w:rsid w:val="00C64253"/>
    <w:rsid w:val="00C72707"/>
    <w:rsid w:val="00C7565E"/>
    <w:rsid w:val="00C7676E"/>
    <w:rsid w:val="00C77384"/>
    <w:rsid w:val="00C81EDF"/>
    <w:rsid w:val="00C85D50"/>
    <w:rsid w:val="00C869FC"/>
    <w:rsid w:val="00C9463C"/>
    <w:rsid w:val="00CA002A"/>
    <w:rsid w:val="00CB3506"/>
    <w:rsid w:val="00CB630A"/>
    <w:rsid w:val="00CC3BF0"/>
    <w:rsid w:val="00CC40D0"/>
    <w:rsid w:val="00CF18B1"/>
    <w:rsid w:val="00CF2074"/>
    <w:rsid w:val="00CF2BAE"/>
    <w:rsid w:val="00CF72B1"/>
    <w:rsid w:val="00D01903"/>
    <w:rsid w:val="00D05F0D"/>
    <w:rsid w:val="00D16192"/>
    <w:rsid w:val="00D20F7E"/>
    <w:rsid w:val="00D214ED"/>
    <w:rsid w:val="00D241A2"/>
    <w:rsid w:val="00D251BA"/>
    <w:rsid w:val="00D26665"/>
    <w:rsid w:val="00D363B7"/>
    <w:rsid w:val="00D44D8A"/>
    <w:rsid w:val="00D467D1"/>
    <w:rsid w:val="00D469ED"/>
    <w:rsid w:val="00D57E4D"/>
    <w:rsid w:val="00D606B0"/>
    <w:rsid w:val="00D729EB"/>
    <w:rsid w:val="00D738E5"/>
    <w:rsid w:val="00D74A1E"/>
    <w:rsid w:val="00D75F4E"/>
    <w:rsid w:val="00D770DA"/>
    <w:rsid w:val="00D800FA"/>
    <w:rsid w:val="00D9288E"/>
    <w:rsid w:val="00D97BD1"/>
    <w:rsid w:val="00DA5F7D"/>
    <w:rsid w:val="00DB0BB9"/>
    <w:rsid w:val="00DB46E0"/>
    <w:rsid w:val="00DC0F15"/>
    <w:rsid w:val="00DC460F"/>
    <w:rsid w:val="00DD1861"/>
    <w:rsid w:val="00DD33AC"/>
    <w:rsid w:val="00DF027D"/>
    <w:rsid w:val="00DF0420"/>
    <w:rsid w:val="00DF4F9D"/>
    <w:rsid w:val="00DF707B"/>
    <w:rsid w:val="00E05118"/>
    <w:rsid w:val="00E1045D"/>
    <w:rsid w:val="00E21D1A"/>
    <w:rsid w:val="00E24E7B"/>
    <w:rsid w:val="00E25B54"/>
    <w:rsid w:val="00E25FA5"/>
    <w:rsid w:val="00E26858"/>
    <w:rsid w:val="00E321A0"/>
    <w:rsid w:val="00E36016"/>
    <w:rsid w:val="00E36969"/>
    <w:rsid w:val="00E37C34"/>
    <w:rsid w:val="00E40789"/>
    <w:rsid w:val="00E44F34"/>
    <w:rsid w:val="00E44FDC"/>
    <w:rsid w:val="00E46157"/>
    <w:rsid w:val="00E470DD"/>
    <w:rsid w:val="00E523CE"/>
    <w:rsid w:val="00E61C20"/>
    <w:rsid w:val="00E647AE"/>
    <w:rsid w:val="00E649DA"/>
    <w:rsid w:val="00E66D26"/>
    <w:rsid w:val="00E74499"/>
    <w:rsid w:val="00E754C8"/>
    <w:rsid w:val="00E758E2"/>
    <w:rsid w:val="00E86969"/>
    <w:rsid w:val="00E90D76"/>
    <w:rsid w:val="00E92932"/>
    <w:rsid w:val="00EA459E"/>
    <w:rsid w:val="00EB4ABA"/>
    <w:rsid w:val="00EC0A2D"/>
    <w:rsid w:val="00EC0F92"/>
    <w:rsid w:val="00EC2EFF"/>
    <w:rsid w:val="00EC3341"/>
    <w:rsid w:val="00EC75A5"/>
    <w:rsid w:val="00EE7290"/>
    <w:rsid w:val="00F038FE"/>
    <w:rsid w:val="00F0479D"/>
    <w:rsid w:val="00F05132"/>
    <w:rsid w:val="00F058B3"/>
    <w:rsid w:val="00F12185"/>
    <w:rsid w:val="00F13725"/>
    <w:rsid w:val="00F25217"/>
    <w:rsid w:val="00F252DF"/>
    <w:rsid w:val="00F26755"/>
    <w:rsid w:val="00F303C2"/>
    <w:rsid w:val="00F34AFE"/>
    <w:rsid w:val="00F36BDD"/>
    <w:rsid w:val="00F42777"/>
    <w:rsid w:val="00F525FA"/>
    <w:rsid w:val="00F537E4"/>
    <w:rsid w:val="00F61945"/>
    <w:rsid w:val="00F6566E"/>
    <w:rsid w:val="00F738F4"/>
    <w:rsid w:val="00F77B25"/>
    <w:rsid w:val="00F81213"/>
    <w:rsid w:val="00F85BA5"/>
    <w:rsid w:val="00F94069"/>
    <w:rsid w:val="00F972DD"/>
    <w:rsid w:val="00FA3088"/>
    <w:rsid w:val="00FA4ED1"/>
    <w:rsid w:val="00FA615F"/>
    <w:rsid w:val="00FA686F"/>
    <w:rsid w:val="00FA68AA"/>
    <w:rsid w:val="00FA6B86"/>
    <w:rsid w:val="00FA72EB"/>
    <w:rsid w:val="00FA7F87"/>
    <w:rsid w:val="00FB469B"/>
    <w:rsid w:val="00FB76A9"/>
    <w:rsid w:val="00FB7EF6"/>
    <w:rsid w:val="00FC27FA"/>
    <w:rsid w:val="00FC36BD"/>
    <w:rsid w:val="00FD2507"/>
    <w:rsid w:val="00FE19C1"/>
    <w:rsid w:val="00FE4144"/>
    <w:rsid w:val="00FE425D"/>
    <w:rsid w:val="00F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2E4814-49C5-464E-B76D-7713EF31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E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319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19B2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19B2"/>
    <w:rPr>
      <w:rFonts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3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9B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C319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267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C6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67"/>
    <w:rPr>
      <w:sz w:val="22"/>
      <w:szCs w:val="22"/>
      <w:lang w:val="en-GB" w:eastAsia="en-US"/>
    </w:rPr>
  </w:style>
  <w:style w:type="table" w:styleId="TableGrid">
    <w:name w:val="Table Grid"/>
    <w:basedOn w:val="TableNormal"/>
    <w:locked/>
    <w:rsid w:val="00B86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657273"/>
  </w:style>
  <w:style w:type="character" w:styleId="Strong">
    <w:name w:val="Strong"/>
    <w:basedOn w:val="DefaultParagraphFont"/>
    <w:uiPriority w:val="22"/>
    <w:qFormat/>
    <w:locked/>
    <w:rsid w:val="00062C6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23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fist.unige.it/iyg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operazione.sviluppo@unig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io.DiMaria@unig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ilio.dimaria@unig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bal-understanding.info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0DF77A3C5945CBA36C75A79923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0438D-DA01-47C9-B4D2-236C943B50F3}"/>
      </w:docPartPr>
      <w:docPartBody>
        <w:p w:rsidR="00AF40F3" w:rsidRDefault="00B11338" w:rsidP="00B11338">
          <w:pPr>
            <w:pStyle w:val="150DF77A3C5945CBA36C75A79923B0023"/>
          </w:pPr>
          <w:r w:rsidRPr="0093060A">
            <w:rPr>
              <w:rStyle w:val="PlaceholderText"/>
            </w:rPr>
            <w:t>Choose an item.</w:t>
          </w:r>
        </w:p>
      </w:docPartBody>
    </w:docPart>
    <w:docPart>
      <w:docPartPr>
        <w:name w:val="BB60737D1CD449CC97A6E44D69C4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6020-850C-412E-8087-57962550CE60}"/>
      </w:docPartPr>
      <w:docPartBody>
        <w:p w:rsidR="00000000" w:rsidRDefault="00F55A18" w:rsidP="00F55A18">
          <w:pPr>
            <w:pStyle w:val="BB60737D1CD449CC97A6E44D69C43883"/>
          </w:pPr>
          <w:r w:rsidRPr="009306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8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2F646E"/>
    <w:rsid w:val="003E0E2F"/>
    <w:rsid w:val="00514422"/>
    <w:rsid w:val="005615FF"/>
    <w:rsid w:val="005F02D1"/>
    <w:rsid w:val="00752619"/>
    <w:rsid w:val="007F1EC8"/>
    <w:rsid w:val="00863AEA"/>
    <w:rsid w:val="0098614A"/>
    <w:rsid w:val="00AD18EA"/>
    <w:rsid w:val="00AD349C"/>
    <w:rsid w:val="00AF40F3"/>
    <w:rsid w:val="00B11338"/>
    <w:rsid w:val="00BD234B"/>
    <w:rsid w:val="00C45237"/>
    <w:rsid w:val="00EA7457"/>
    <w:rsid w:val="00F55A18"/>
    <w:rsid w:val="00F6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A18"/>
    <w:rPr>
      <w:color w:val="808080"/>
    </w:rPr>
  </w:style>
  <w:style w:type="paragraph" w:customStyle="1" w:styleId="F48C3AAA8B4646A59CD545B2903179DD">
    <w:name w:val="F48C3AAA8B4646A59CD545B2903179DD"/>
    <w:rsid w:val="00AD18EA"/>
  </w:style>
  <w:style w:type="paragraph" w:customStyle="1" w:styleId="150DF77A3C5945CBA36C75A79923B002">
    <w:name w:val="150DF77A3C5945CBA36C75A79923B002"/>
    <w:rsid w:val="00AD18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F14EAD77F541098CD606AEA198D915">
    <w:name w:val="5FF14EAD77F541098CD606AEA198D915"/>
    <w:rsid w:val="00AD18EA"/>
  </w:style>
  <w:style w:type="paragraph" w:customStyle="1" w:styleId="E923255FE40F481AAEC3FC0206FE56C4">
    <w:name w:val="E923255FE40F481AAEC3FC0206FE56C4"/>
    <w:rsid w:val="00AD18EA"/>
  </w:style>
  <w:style w:type="paragraph" w:customStyle="1" w:styleId="149FB7CD9D744244A5B97FBF17E8FDDB">
    <w:name w:val="149FB7CD9D744244A5B97FBF17E8FDDB"/>
    <w:rsid w:val="00AD18EA"/>
  </w:style>
  <w:style w:type="paragraph" w:customStyle="1" w:styleId="59011B0C5FC240A0B563B2CF5DE6BC99">
    <w:name w:val="59011B0C5FC240A0B563B2CF5DE6BC99"/>
    <w:rsid w:val="00AD18EA"/>
  </w:style>
  <w:style w:type="paragraph" w:customStyle="1" w:styleId="0F5F2C398B2E42BB8F89D7DFD97EC8D2">
    <w:name w:val="0F5F2C398B2E42BB8F89D7DFD97EC8D2"/>
    <w:rsid w:val="00AD18EA"/>
  </w:style>
  <w:style w:type="paragraph" w:customStyle="1" w:styleId="59011B0C5FC240A0B563B2CF5DE6BC991">
    <w:name w:val="59011B0C5FC240A0B563B2CF5DE6BC991"/>
    <w:rsid w:val="005615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9FB7CD9D744244A5B97FBF17E8FDDB1">
    <w:name w:val="149FB7CD9D744244A5B97FBF17E8FDDB1"/>
    <w:rsid w:val="005615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23255FE40F481AAEC3FC0206FE56C41">
    <w:name w:val="E923255FE40F481AAEC3FC0206FE56C41"/>
    <w:rsid w:val="005615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B1E6D4E6F4F3F9D0D52008C3AEE2E">
    <w:name w:val="1BCB1E6D4E6F4F3F9D0D52008C3AEE2E"/>
    <w:rsid w:val="005615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F14EAD77F541098CD606AEA198D9151">
    <w:name w:val="5FF14EAD77F541098CD606AEA198D9151"/>
    <w:rsid w:val="005615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0DF77A3C5945CBA36C75A79923B0021">
    <w:name w:val="150DF77A3C5945CBA36C75A79923B0021"/>
    <w:rsid w:val="005615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F2C398B2E42BB8F89D7DFD97EC8D21">
    <w:name w:val="0F5F2C398B2E42BB8F89D7DFD97EC8D21"/>
    <w:rsid w:val="005615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011B0C5FC240A0B563B2CF5DE6BC992">
    <w:name w:val="59011B0C5FC240A0B563B2CF5DE6BC992"/>
    <w:rsid w:val="00B113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9FB7CD9D744244A5B97FBF17E8FDDB2">
    <w:name w:val="149FB7CD9D744244A5B97FBF17E8FDDB2"/>
    <w:rsid w:val="00B113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23255FE40F481AAEC3FC0206FE56C42">
    <w:name w:val="E923255FE40F481AAEC3FC0206FE56C42"/>
    <w:rsid w:val="00B113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B1E6D4E6F4F3F9D0D52008C3AEE2E1">
    <w:name w:val="1BCB1E6D4E6F4F3F9D0D52008C3AEE2E1"/>
    <w:rsid w:val="00B113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F14EAD77F541098CD606AEA198D9152">
    <w:name w:val="5FF14EAD77F541098CD606AEA198D9152"/>
    <w:rsid w:val="00B113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0DF77A3C5945CBA36C75A79923B0022">
    <w:name w:val="150DF77A3C5945CBA36C75A79923B0022"/>
    <w:rsid w:val="00B113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F2C398B2E42BB8F89D7DFD97EC8D22">
    <w:name w:val="0F5F2C398B2E42BB8F89D7DFD97EC8D22"/>
    <w:rsid w:val="00B113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011B0C5FC240A0B563B2CF5DE6BC993">
    <w:name w:val="59011B0C5FC240A0B563B2CF5DE6BC993"/>
    <w:rsid w:val="00B113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9FB7CD9D744244A5B97FBF17E8FDDB3">
    <w:name w:val="149FB7CD9D744244A5B97FBF17E8FDDB3"/>
    <w:rsid w:val="00B113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23255FE40F481AAEC3FC0206FE56C43">
    <w:name w:val="E923255FE40F481AAEC3FC0206FE56C43"/>
    <w:rsid w:val="00B113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B1E6D4E6F4F3F9D0D52008C3AEE2E2">
    <w:name w:val="1BCB1E6D4E6F4F3F9D0D52008C3AEE2E2"/>
    <w:rsid w:val="00B113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F14EAD77F541098CD606AEA198D9153">
    <w:name w:val="5FF14EAD77F541098CD606AEA198D9153"/>
    <w:rsid w:val="00B113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0DF77A3C5945CBA36C75A79923B0023">
    <w:name w:val="150DF77A3C5945CBA36C75A79923B0023"/>
    <w:rsid w:val="00B113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F2C398B2E42BB8F89D7DFD97EC8D23">
    <w:name w:val="0F5F2C398B2E42BB8F89D7DFD97EC8D23"/>
    <w:rsid w:val="00B113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0737D1CD449CC97A6E44D69C43883">
    <w:name w:val="BB60737D1CD449CC97A6E44D69C43883"/>
    <w:rsid w:val="00F55A18"/>
  </w:style>
  <w:style w:type="paragraph" w:customStyle="1" w:styleId="5E26E5CF9A854B9384A64DB405B35CD5">
    <w:name w:val="5E26E5CF9A854B9384A64DB405B35CD5"/>
    <w:rsid w:val="00F55A18"/>
  </w:style>
  <w:style w:type="paragraph" w:customStyle="1" w:styleId="EE474947486C4E8C97C64C09EA53D1C8">
    <w:name w:val="EE474947486C4E8C97C64C09EA53D1C8"/>
    <w:rsid w:val="00F55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A8123E-7601-436B-A494-DBA326B1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 Di Maria</cp:lastModifiedBy>
  <cp:revision>6</cp:revision>
  <cp:lastPrinted>2017-02-27T14:38:00Z</cp:lastPrinted>
  <dcterms:created xsi:type="dcterms:W3CDTF">2017-03-05T14:18:00Z</dcterms:created>
  <dcterms:modified xsi:type="dcterms:W3CDTF">2017-03-05T14:43:00Z</dcterms:modified>
</cp:coreProperties>
</file>